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7D7785" w:rsidRPr="007D7785" w:rsidRDefault="007D7785" w:rsidP="007D7785">
      <w:pPr>
        <w:ind w:left="3927" w:right="78"/>
        <w:rPr>
          <w:rFonts w:ascii="Arial" w:hAnsi="Arial" w:cs="Arial"/>
          <w:b/>
        </w:rPr>
      </w:pPr>
      <w:r w:rsidRPr="007D7785">
        <w:rPr>
          <w:rFonts w:ascii="Arial" w:hAnsi="Arial" w:cs="Arial"/>
          <w:b/>
        </w:rPr>
        <w:t>PRIMORSKO-GORANSKA ŽUPANIJA</w:t>
      </w:r>
    </w:p>
    <w:p w:rsidR="007D7785" w:rsidRPr="007D7785" w:rsidRDefault="007D7785" w:rsidP="007D7785">
      <w:pPr>
        <w:ind w:left="3219" w:right="78" w:firstLine="321"/>
        <w:rPr>
          <w:rFonts w:ascii="Arial" w:hAnsi="Arial" w:cs="Arial"/>
        </w:rPr>
      </w:pPr>
      <w:r w:rsidRPr="007D7785">
        <w:rPr>
          <w:rFonts w:ascii="Arial" w:hAnsi="Arial" w:cs="Arial"/>
        </w:rPr>
        <w:t xml:space="preserve">UPRAVNI ODJEL ZA PROSTORNO UREĐENJE, </w:t>
      </w:r>
    </w:p>
    <w:p w:rsidR="007D7785" w:rsidRPr="007D7785" w:rsidRDefault="007D7785" w:rsidP="007D7785">
      <w:pPr>
        <w:ind w:left="3540" w:right="78" w:firstLine="708"/>
        <w:rPr>
          <w:rFonts w:ascii="Arial" w:hAnsi="Arial" w:cs="Arial"/>
        </w:rPr>
      </w:pPr>
      <w:r w:rsidRPr="007D7785">
        <w:rPr>
          <w:rFonts w:ascii="Arial" w:hAnsi="Arial" w:cs="Arial"/>
        </w:rPr>
        <w:t>GRADITELJSTVO I ZAŠTITU OKOLIŠA</w:t>
      </w:r>
    </w:p>
    <w:p w:rsidR="007D7785" w:rsidRPr="007D7785" w:rsidRDefault="007D7785" w:rsidP="007D7785">
      <w:pPr>
        <w:ind w:left="3927" w:right="78"/>
        <w:jc w:val="center"/>
        <w:rPr>
          <w:rFonts w:ascii="Arial" w:hAnsi="Arial" w:cs="Arial"/>
        </w:rPr>
      </w:pPr>
      <w:r w:rsidRPr="007D7785">
        <w:rPr>
          <w:rFonts w:ascii="Arial" w:hAnsi="Arial" w:cs="Arial"/>
        </w:rPr>
        <w:t>Maršala Tita 4, 51410 Opatija</w:t>
      </w:r>
      <w:r w:rsidRPr="007D7785">
        <w:rPr>
          <w:rFonts w:ascii="Arial" w:hAnsi="Arial" w:cs="Arial"/>
          <w:b/>
        </w:rPr>
        <w:t xml:space="preserve"> </w:t>
      </w: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1D684D" w:rsidRPr="00BF4C61" w:rsidRDefault="00B622C4" w:rsidP="001D684D">
      <w:pPr>
        <w:numPr>
          <w:ilvl w:val="0"/>
          <w:numId w:val="1"/>
        </w:numPr>
        <w:ind w:right="94"/>
        <w:rPr>
          <w:rFonts w:ascii="Arial" w:hAnsi="Arial" w:cs="Arial"/>
          <w:sz w:val="22"/>
          <w:szCs w:val="22"/>
        </w:rPr>
      </w:pPr>
      <w:r>
        <w:rPr>
          <w:rFonts w:ascii="Arial" w:hAnsi="Arial" w:cs="Arial"/>
          <w:sz w:val="22"/>
          <w:szCs w:val="22"/>
        </w:rPr>
        <w:t xml:space="preserve">upravna pristojba 2,65€ </w:t>
      </w:r>
      <w:r w:rsidR="001D684D" w:rsidRPr="00BF4C61">
        <w:rPr>
          <w:rFonts w:ascii="Arial" w:hAnsi="Arial" w:cs="Arial"/>
          <w:sz w:val="22"/>
          <w:szCs w:val="22"/>
        </w:rPr>
        <w:t xml:space="preserve"> (Tar. br. 1)</w:t>
      </w:r>
      <w:r w:rsidR="001D684D" w:rsidRPr="00BF4C61">
        <w:rPr>
          <w:rFonts w:ascii="Arial" w:hAnsi="Arial" w:cs="Arial"/>
          <w:b/>
          <w:sz w:val="22"/>
          <w:szCs w:val="22"/>
        </w:rPr>
        <w:t>*</w:t>
      </w:r>
    </w:p>
    <w:p w:rsidR="00331F8B" w:rsidRPr="00AB0E9C" w:rsidRDefault="00B622C4" w:rsidP="001D684D">
      <w:pPr>
        <w:numPr>
          <w:ilvl w:val="0"/>
          <w:numId w:val="1"/>
        </w:numPr>
        <w:jc w:val="both"/>
        <w:rPr>
          <w:rFonts w:ascii="Arial" w:hAnsi="Arial" w:cs="Arial"/>
          <w:color w:val="000000"/>
          <w:sz w:val="22"/>
          <w:szCs w:val="22"/>
        </w:rPr>
      </w:pPr>
      <w:r>
        <w:rPr>
          <w:rFonts w:ascii="Arial" w:hAnsi="Arial" w:cs="Arial"/>
          <w:sz w:val="22"/>
          <w:szCs w:val="22"/>
        </w:rPr>
        <w:t xml:space="preserve">upravna pristojba 6,64€ </w:t>
      </w:r>
      <w:r w:rsidR="001D684D" w:rsidRPr="00BF4C61">
        <w:rPr>
          <w:rFonts w:ascii="Arial" w:hAnsi="Arial" w:cs="Arial"/>
          <w:sz w:val="22"/>
          <w:szCs w:val="22"/>
        </w:rPr>
        <w:t xml:space="preserve"> (Tar. br. 2)**</w:t>
      </w:r>
      <w:r w:rsidR="00C660B8" w:rsidRPr="00BF4C61">
        <w:rPr>
          <w:rFonts w:ascii="Arial" w:hAnsi="Arial" w:cs="Arial"/>
          <w:sz w:val="22"/>
          <w:szCs w:val="22"/>
        </w:rPr>
        <w:t xml:space="preserve"> </w:t>
      </w:r>
      <w:r w:rsidR="00331F8B" w:rsidRPr="00BF4C61">
        <w:rPr>
          <w:rFonts w:ascii="Arial" w:hAnsi="Arial" w:cs="Arial"/>
          <w:sz w:val="22"/>
          <w:szCs w:val="22"/>
        </w:rPr>
        <w:t>-</w:t>
      </w:r>
      <w:r w:rsidR="00331F8B" w:rsidRPr="00BF4C61">
        <w:rPr>
          <w:rFonts w:ascii="Arial" w:hAnsi="Arial" w:cs="Arial"/>
          <w:b/>
          <w:sz w:val="22"/>
          <w:szCs w:val="22"/>
        </w:rPr>
        <w:t xml:space="preserve"> Napomena</w:t>
      </w:r>
      <w:r w:rsidR="00331F8B" w:rsidRPr="003F1FE4">
        <w:rPr>
          <w:rFonts w:ascii="Arial" w:hAnsi="Arial" w:cs="Arial"/>
          <w:b/>
          <w:sz w:val="22"/>
          <w:szCs w:val="22"/>
        </w:rPr>
        <w:t>: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87163">
        <w:rPr>
          <w:rFonts w:ascii="Arial" w:hAnsi="Arial" w:cs="Arial"/>
          <w:b/>
          <w:sz w:val="22"/>
          <w:szCs w:val="22"/>
        </w:rPr>
        <w:t xml:space="preserve"> na broj odobrenja: 5363-OIB-</w:t>
      </w:r>
      <w:r w:rsidR="007D7785">
        <w:rPr>
          <w:rFonts w:ascii="Arial" w:hAnsi="Arial" w:cs="Arial"/>
          <w:b/>
          <w:sz w:val="22"/>
          <w:szCs w:val="22"/>
        </w:rPr>
        <w:t>302</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1D684D">
        <w:rPr>
          <w:rFonts w:ascii="Arial" w:hAnsi="Arial" w:cs="Arial"/>
          <w:sz w:val="18"/>
          <w:szCs w:val="18"/>
        </w:rPr>
        <w:t xml:space="preserve">13,27€ </w:t>
      </w:r>
      <w:bookmarkStart w:id="0" w:name="_GoBack"/>
      <w:bookmarkEnd w:id="0"/>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1D684D"/>
    <w:rsid w:val="0021498E"/>
    <w:rsid w:val="00313CF6"/>
    <w:rsid w:val="00331F8B"/>
    <w:rsid w:val="003F1FE4"/>
    <w:rsid w:val="004B461C"/>
    <w:rsid w:val="004C2EA7"/>
    <w:rsid w:val="0052354A"/>
    <w:rsid w:val="00531511"/>
    <w:rsid w:val="00546A29"/>
    <w:rsid w:val="006F1FA6"/>
    <w:rsid w:val="00787163"/>
    <w:rsid w:val="0079097C"/>
    <w:rsid w:val="007A246A"/>
    <w:rsid w:val="007D7785"/>
    <w:rsid w:val="008F701C"/>
    <w:rsid w:val="00A57C94"/>
    <w:rsid w:val="00AB0E9C"/>
    <w:rsid w:val="00B622C4"/>
    <w:rsid w:val="00BF4C61"/>
    <w:rsid w:val="00C660B8"/>
    <w:rsid w:val="00C83B82"/>
    <w:rsid w:val="00D006CA"/>
    <w:rsid w:val="00D84CA2"/>
    <w:rsid w:val="00E10B00"/>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4713"/>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9746">
      <w:bodyDiv w:val="1"/>
      <w:marLeft w:val="0"/>
      <w:marRight w:val="0"/>
      <w:marTop w:val="0"/>
      <w:marBottom w:val="0"/>
      <w:divBdr>
        <w:top w:val="none" w:sz="0" w:space="0" w:color="auto"/>
        <w:left w:val="none" w:sz="0" w:space="0" w:color="auto"/>
        <w:bottom w:val="none" w:sz="0" w:space="0" w:color="auto"/>
        <w:right w:val="none" w:sz="0" w:space="0" w:color="auto"/>
      </w:divBdr>
    </w:div>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6</cp:revision>
  <cp:lastPrinted>2020-01-14T09:35:00Z</cp:lastPrinted>
  <dcterms:created xsi:type="dcterms:W3CDTF">2023-01-04T07:31:00Z</dcterms:created>
  <dcterms:modified xsi:type="dcterms:W3CDTF">2024-01-18T08:02:00Z</dcterms:modified>
</cp:coreProperties>
</file>